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3A4" w:rsidRDefault="002E63A4" w:rsidP="00CF6DDC">
      <w:pPr>
        <w:autoSpaceDE w:val="0"/>
        <w:autoSpaceDN w:val="0"/>
        <w:spacing w:line="360" w:lineRule="auto"/>
        <w:rPr>
          <w:sz w:val="28"/>
          <w:szCs w:val="28"/>
        </w:rPr>
      </w:pPr>
      <w:bookmarkStart w:id="0" w:name="_GoBack"/>
      <w:bookmarkEnd w:id="0"/>
    </w:p>
    <w:p w:rsidR="001D101D" w:rsidRDefault="001D101D" w:rsidP="001D101D">
      <w:pPr>
        <w:jc w:val="center"/>
        <w:rPr>
          <w:rFonts w:eastAsiaTheme="minorHAnsi"/>
          <w:b/>
          <w:bCs/>
          <w:sz w:val="25"/>
          <w:szCs w:val="25"/>
          <w:u w:val="thick"/>
          <w:lang w:eastAsia="en-US"/>
        </w:rPr>
      </w:pPr>
      <w:r w:rsidRPr="00032E0C">
        <w:rPr>
          <w:rFonts w:eastAsiaTheme="minorHAnsi"/>
          <w:b/>
          <w:bCs/>
          <w:sz w:val="25"/>
          <w:szCs w:val="25"/>
          <w:u w:val="thick"/>
          <w:lang w:eastAsia="en-US"/>
        </w:rPr>
        <w:t>ФЕДЕРАЛЬНАЯ СЛУЖБА ПО РЕГУЛИРОВАНИЮ АЛКОГОЛЬНОГО РЫНКА</w:t>
      </w:r>
    </w:p>
    <w:p w:rsidR="001D101D" w:rsidRDefault="001D101D" w:rsidP="001D101D">
      <w:pPr>
        <w:jc w:val="center"/>
        <w:rPr>
          <w:rFonts w:eastAsiaTheme="minorHAnsi"/>
          <w:b/>
          <w:bCs/>
          <w:sz w:val="25"/>
          <w:szCs w:val="25"/>
          <w:u w:val="thick"/>
          <w:lang w:eastAsia="en-US"/>
        </w:rPr>
      </w:pPr>
    </w:p>
    <w:p w:rsidR="001D101D" w:rsidRDefault="001D101D" w:rsidP="001D101D">
      <w:pPr>
        <w:jc w:val="center"/>
        <w:rPr>
          <w:rFonts w:eastAsiaTheme="minorHAnsi"/>
          <w:b/>
          <w:bCs/>
          <w:sz w:val="25"/>
          <w:szCs w:val="25"/>
          <w:u w:val="thick"/>
          <w:lang w:eastAsia="en-US"/>
        </w:rPr>
      </w:pPr>
    </w:p>
    <w:p w:rsidR="001D101D" w:rsidRDefault="00CE4096" w:rsidP="001D101D">
      <w:pPr>
        <w:spacing w:line="360" w:lineRule="auto"/>
        <w:contextualSpacing/>
        <w:jc w:val="center"/>
        <w:rPr>
          <w:rFonts w:eastAsiaTheme="minorHAnsi"/>
          <w:b/>
          <w:bCs/>
          <w:sz w:val="25"/>
          <w:szCs w:val="25"/>
          <w:lang w:eastAsia="en-US"/>
        </w:rPr>
      </w:pPr>
      <w:r>
        <w:rPr>
          <w:rFonts w:eastAsiaTheme="minorHAnsi"/>
          <w:b/>
          <w:bCs/>
          <w:sz w:val="25"/>
          <w:szCs w:val="25"/>
          <w:lang w:eastAsia="en-US"/>
        </w:rPr>
        <w:t>ИНФОРМАЦИЯ</w:t>
      </w:r>
      <w:r w:rsidR="001D101D" w:rsidRPr="00032E0C">
        <w:rPr>
          <w:rFonts w:eastAsiaTheme="minorHAnsi"/>
          <w:b/>
          <w:bCs/>
          <w:sz w:val="25"/>
          <w:szCs w:val="25"/>
          <w:lang w:eastAsia="en-US"/>
        </w:rPr>
        <w:t xml:space="preserve"> О ПРОВЕДЕННОЙ 1</w:t>
      </w:r>
      <w:r w:rsidR="00410FFA">
        <w:rPr>
          <w:rFonts w:eastAsiaTheme="minorHAnsi"/>
          <w:b/>
          <w:bCs/>
          <w:sz w:val="25"/>
          <w:szCs w:val="25"/>
          <w:lang w:eastAsia="en-US"/>
        </w:rPr>
        <w:t>5</w:t>
      </w:r>
      <w:r w:rsidR="001D101D" w:rsidRPr="00032E0C">
        <w:rPr>
          <w:rFonts w:eastAsiaTheme="minorHAnsi"/>
          <w:b/>
          <w:bCs/>
          <w:sz w:val="25"/>
          <w:szCs w:val="25"/>
          <w:lang w:eastAsia="en-US"/>
        </w:rPr>
        <w:t xml:space="preserve"> </w:t>
      </w:r>
      <w:r w:rsidR="00410FFA">
        <w:rPr>
          <w:rFonts w:eastAsiaTheme="minorHAnsi"/>
          <w:b/>
          <w:bCs/>
          <w:sz w:val="25"/>
          <w:szCs w:val="25"/>
          <w:lang w:eastAsia="en-US"/>
        </w:rPr>
        <w:t>декабр</w:t>
      </w:r>
      <w:r w:rsidR="001D101D">
        <w:rPr>
          <w:rFonts w:eastAsiaTheme="minorHAnsi"/>
          <w:b/>
          <w:bCs/>
          <w:sz w:val="25"/>
          <w:szCs w:val="25"/>
          <w:lang w:eastAsia="en-US"/>
        </w:rPr>
        <w:t>я</w:t>
      </w:r>
      <w:r w:rsidR="001D101D" w:rsidRPr="00032E0C">
        <w:rPr>
          <w:rFonts w:eastAsiaTheme="minorHAnsi"/>
          <w:b/>
          <w:bCs/>
          <w:sz w:val="25"/>
          <w:szCs w:val="25"/>
          <w:lang w:eastAsia="en-US"/>
        </w:rPr>
        <w:t xml:space="preserve"> 201</w:t>
      </w:r>
      <w:r>
        <w:rPr>
          <w:rFonts w:eastAsiaTheme="minorHAnsi"/>
          <w:b/>
          <w:bCs/>
          <w:sz w:val="25"/>
          <w:szCs w:val="25"/>
          <w:lang w:eastAsia="en-US"/>
        </w:rPr>
        <w:t>7</w:t>
      </w:r>
      <w:r w:rsidR="001D101D" w:rsidRPr="00032E0C">
        <w:rPr>
          <w:rFonts w:eastAsiaTheme="minorHAnsi"/>
          <w:b/>
          <w:bCs/>
          <w:sz w:val="25"/>
          <w:szCs w:val="25"/>
          <w:lang w:eastAsia="en-US"/>
        </w:rPr>
        <w:t xml:space="preserve"> ГОДА ВИДЕОКОНФЕРЕНЦИИ С РЕФЕРЕНТНЫМИ ГРУППАМИ И ТЕРРИТОРИАЛЬНЫМИ ОРГАНАМИ </w:t>
      </w:r>
    </w:p>
    <w:p w:rsidR="001D101D" w:rsidRDefault="001D101D" w:rsidP="001D101D">
      <w:pPr>
        <w:spacing w:line="360" w:lineRule="auto"/>
        <w:contextualSpacing/>
        <w:jc w:val="center"/>
        <w:rPr>
          <w:rFonts w:eastAsiaTheme="minorHAnsi"/>
          <w:b/>
          <w:bCs/>
          <w:sz w:val="25"/>
          <w:szCs w:val="25"/>
          <w:lang w:eastAsia="en-US"/>
        </w:rPr>
      </w:pPr>
      <w:r w:rsidRPr="00032E0C">
        <w:rPr>
          <w:rFonts w:eastAsiaTheme="minorHAnsi"/>
          <w:b/>
          <w:bCs/>
          <w:sz w:val="25"/>
          <w:szCs w:val="25"/>
          <w:lang w:eastAsia="en-US"/>
        </w:rPr>
        <w:t>РОСАЛКОГОЛЬРЕГУЛИРОВАНИЯ (Служб</w:t>
      </w:r>
      <w:r>
        <w:rPr>
          <w:rFonts w:eastAsiaTheme="minorHAnsi"/>
          <w:b/>
          <w:bCs/>
          <w:sz w:val="25"/>
          <w:szCs w:val="25"/>
          <w:lang w:eastAsia="en-US"/>
        </w:rPr>
        <w:t>ы</w:t>
      </w:r>
      <w:r w:rsidRPr="00032E0C">
        <w:rPr>
          <w:rFonts w:eastAsiaTheme="minorHAnsi"/>
          <w:b/>
          <w:bCs/>
          <w:sz w:val="25"/>
          <w:szCs w:val="25"/>
          <w:lang w:eastAsia="en-US"/>
        </w:rPr>
        <w:t>)</w:t>
      </w:r>
    </w:p>
    <w:p w:rsidR="001D101D" w:rsidRDefault="001D101D" w:rsidP="001D101D">
      <w:pPr>
        <w:jc w:val="both"/>
        <w:rPr>
          <w:rFonts w:eastAsiaTheme="minorHAnsi"/>
          <w:b/>
          <w:bCs/>
          <w:sz w:val="25"/>
          <w:szCs w:val="25"/>
          <w:lang w:eastAsia="en-US"/>
        </w:rPr>
      </w:pPr>
    </w:p>
    <w:p w:rsidR="001D101D" w:rsidRPr="00FA544A" w:rsidRDefault="001D101D" w:rsidP="001D101D">
      <w:pPr>
        <w:spacing w:line="360" w:lineRule="auto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FA544A">
        <w:rPr>
          <w:rFonts w:eastAsiaTheme="minorHAnsi"/>
          <w:bCs/>
          <w:sz w:val="28"/>
          <w:szCs w:val="28"/>
          <w:lang w:eastAsia="en-US"/>
        </w:rPr>
        <w:t>В целях реализации Концепции открытости федеральных органов исполнительной власти и вовлечения представителей референтных групп в обсуждени</w:t>
      </w:r>
      <w:r>
        <w:rPr>
          <w:rFonts w:eastAsiaTheme="minorHAnsi"/>
          <w:bCs/>
          <w:sz w:val="28"/>
          <w:szCs w:val="28"/>
          <w:lang w:eastAsia="en-US"/>
        </w:rPr>
        <w:t>е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 актуальных вопросов деятельн</w:t>
      </w:r>
      <w:r w:rsidR="003E617D">
        <w:rPr>
          <w:rFonts w:eastAsiaTheme="minorHAnsi"/>
          <w:bCs/>
          <w:sz w:val="28"/>
          <w:szCs w:val="28"/>
          <w:lang w:eastAsia="en-US"/>
        </w:rPr>
        <w:t>ости Росалкогольрегулирования 15 декабр</w:t>
      </w:r>
      <w:r w:rsidRPr="00FA544A">
        <w:rPr>
          <w:rFonts w:eastAsiaTheme="minorHAnsi"/>
          <w:bCs/>
          <w:sz w:val="28"/>
          <w:szCs w:val="28"/>
          <w:lang w:eastAsia="en-US"/>
        </w:rPr>
        <w:t>я 201</w:t>
      </w:r>
      <w:r w:rsidR="00CE4096">
        <w:rPr>
          <w:rFonts w:eastAsiaTheme="minorHAnsi"/>
          <w:bCs/>
          <w:sz w:val="28"/>
          <w:szCs w:val="28"/>
          <w:lang w:eastAsia="en-US"/>
        </w:rPr>
        <w:t>7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 года  Управлением лицензирования оборота алкогольной и спиртосодержащей продукции и Управлением лицензирования производства этилового спирта, алкогольной и спиртосодержащей продукции</w:t>
      </w:r>
      <w:r w:rsidRPr="00FA54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6296A">
        <w:rPr>
          <w:rFonts w:eastAsiaTheme="minorHAnsi"/>
          <w:bCs/>
          <w:sz w:val="28"/>
          <w:szCs w:val="28"/>
          <w:lang w:eastAsia="en-US"/>
        </w:rPr>
        <w:t>проведена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видеоконференция с представителями референтных групп и территориальных органов Росалкогольрегулирования </w:t>
      </w:r>
      <w:r>
        <w:rPr>
          <w:rFonts w:eastAsiaTheme="minorHAnsi"/>
          <w:bCs/>
          <w:sz w:val="28"/>
          <w:szCs w:val="28"/>
          <w:lang w:eastAsia="en-US"/>
        </w:rPr>
        <w:t>на</w:t>
      </w:r>
      <w:r w:rsidRPr="00FA544A">
        <w:rPr>
          <w:rFonts w:eastAsiaTheme="minorHAnsi"/>
          <w:bCs/>
          <w:sz w:val="28"/>
          <w:szCs w:val="28"/>
          <w:lang w:eastAsia="en-US"/>
        </w:rPr>
        <w:t xml:space="preserve"> тем</w:t>
      </w:r>
      <w:r>
        <w:rPr>
          <w:rFonts w:eastAsiaTheme="minorHAnsi"/>
          <w:bCs/>
          <w:sz w:val="28"/>
          <w:szCs w:val="28"/>
          <w:lang w:eastAsia="en-US"/>
        </w:rPr>
        <w:t>у</w:t>
      </w:r>
      <w:r w:rsidRPr="00FA544A">
        <w:rPr>
          <w:rFonts w:eastAsiaTheme="minorHAnsi"/>
          <w:bCs/>
          <w:sz w:val="28"/>
          <w:szCs w:val="28"/>
          <w:lang w:eastAsia="en-US"/>
        </w:rPr>
        <w:t>: «</w:t>
      </w:r>
      <w:r w:rsidRPr="00042CD2">
        <w:rPr>
          <w:rFonts w:eastAsiaTheme="minorHAnsi"/>
          <w:bCs/>
          <w:sz w:val="28"/>
          <w:szCs w:val="28"/>
          <w:lang w:eastAsia="en-US"/>
        </w:rPr>
        <w:t>Обсуждение актуальных вопросов по лицензированию производства и оборота этилового спирта, алкогольной и спиртосодержащей продукции и контролю за соблюдением лицензионных условий в сфере производства и оборота этилового спирта, алкогольной и спиртосодержащей продукции</w:t>
      </w:r>
      <w:r w:rsidRPr="00FA544A">
        <w:rPr>
          <w:rFonts w:eastAsiaTheme="minorHAnsi"/>
          <w:bCs/>
          <w:sz w:val="28"/>
          <w:szCs w:val="28"/>
          <w:lang w:eastAsia="en-US"/>
        </w:rPr>
        <w:t>».</w:t>
      </w:r>
    </w:p>
    <w:p w:rsidR="001D101D" w:rsidRPr="00FA544A" w:rsidRDefault="005D6CB5" w:rsidP="001D101D">
      <w:pPr>
        <w:spacing w:line="360" w:lineRule="auto"/>
        <w:ind w:firstLine="709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5D6CB5">
        <w:rPr>
          <w:rFonts w:eastAsiaTheme="minorHAnsi"/>
          <w:bCs/>
          <w:sz w:val="28"/>
          <w:szCs w:val="28"/>
          <w:lang w:eastAsia="en-US"/>
        </w:rPr>
        <w:t>В вид</w:t>
      </w:r>
      <w:r w:rsidR="00CE4096">
        <w:rPr>
          <w:rFonts w:eastAsiaTheme="minorHAnsi"/>
          <w:bCs/>
          <w:sz w:val="28"/>
          <w:szCs w:val="28"/>
          <w:lang w:eastAsia="en-US"/>
        </w:rPr>
        <w:t xml:space="preserve">еоконференции приняли участие </w:t>
      </w:r>
      <w:r w:rsidR="00B22985">
        <w:rPr>
          <w:rFonts w:eastAsiaTheme="minorHAnsi"/>
          <w:bCs/>
          <w:sz w:val="28"/>
          <w:szCs w:val="28"/>
          <w:lang w:eastAsia="en-US"/>
        </w:rPr>
        <w:t>16</w:t>
      </w:r>
      <w:r w:rsidRPr="005D6CB5">
        <w:rPr>
          <w:rFonts w:eastAsiaTheme="minorHAnsi"/>
          <w:bCs/>
          <w:sz w:val="28"/>
          <w:szCs w:val="28"/>
          <w:lang w:eastAsia="en-US"/>
        </w:rPr>
        <w:t xml:space="preserve"> предс</w:t>
      </w:r>
      <w:r w:rsidR="00CE4096">
        <w:rPr>
          <w:rFonts w:eastAsiaTheme="minorHAnsi"/>
          <w:bCs/>
          <w:sz w:val="28"/>
          <w:szCs w:val="28"/>
          <w:lang w:eastAsia="en-US"/>
        </w:rPr>
        <w:t xml:space="preserve">тавителей референтных групп и </w:t>
      </w:r>
      <w:r w:rsidR="00B22985">
        <w:rPr>
          <w:rFonts w:eastAsiaTheme="minorHAnsi"/>
          <w:bCs/>
          <w:sz w:val="28"/>
          <w:szCs w:val="28"/>
          <w:lang w:eastAsia="en-US"/>
        </w:rPr>
        <w:t>52</w:t>
      </w:r>
      <w:r w:rsidRPr="005D6CB5">
        <w:rPr>
          <w:rFonts w:eastAsiaTheme="minorHAnsi"/>
          <w:bCs/>
          <w:sz w:val="28"/>
          <w:szCs w:val="28"/>
          <w:lang w:eastAsia="en-US"/>
        </w:rPr>
        <w:t xml:space="preserve"> представител</w:t>
      </w:r>
      <w:r w:rsidR="00640DCD">
        <w:rPr>
          <w:rFonts w:eastAsiaTheme="minorHAnsi"/>
          <w:bCs/>
          <w:sz w:val="28"/>
          <w:szCs w:val="28"/>
          <w:lang w:eastAsia="en-US"/>
        </w:rPr>
        <w:t>я</w:t>
      </w:r>
      <w:r>
        <w:rPr>
          <w:rFonts w:eastAsiaTheme="minorHAnsi"/>
          <w:bCs/>
          <w:sz w:val="28"/>
          <w:szCs w:val="28"/>
          <w:lang w:eastAsia="en-US"/>
        </w:rPr>
        <w:t xml:space="preserve"> территориальных органов Службы.</w:t>
      </w:r>
    </w:p>
    <w:p w:rsidR="002E63A4" w:rsidRPr="000029EC" w:rsidRDefault="002E63A4" w:rsidP="00CF6DDC">
      <w:pPr>
        <w:autoSpaceDE w:val="0"/>
        <w:autoSpaceDN w:val="0"/>
        <w:spacing w:line="360" w:lineRule="auto"/>
        <w:rPr>
          <w:sz w:val="28"/>
          <w:szCs w:val="28"/>
        </w:rPr>
      </w:pPr>
    </w:p>
    <w:sectPr w:rsidR="002E63A4" w:rsidRPr="000029EC" w:rsidSect="00B357DD">
      <w:headerReference w:type="default" r:id="rId8"/>
      <w:pgSz w:w="11906" w:h="16838"/>
      <w:pgMar w:top="426" w:right="851" w:bottom="284" w:left="1418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16B" w:rsidRDefault="00CB516B" w:rsidP="00B574F9">
      <w:r>
        <w:separator/>
      </w:r>
    </w:p>
  </w:endnote>
  <w:endnote w:type="continuationSeparator" w:id="0">
    <w:p w:rsidR="00CB516B" w:rsidRDefault="00CB516B" w:rsidP="00B57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16B" w:rsidRDefault="00CB516B" w:rsidP="00B574F9">
      <w:r>
        <w:separator/>
      </w:r>
    </w:p>
  </w:footnote>
  <w:footnote w:type="continuationSeparator" w:id="0">
    <w:p w:rsidR="00CB516B" w:rsidRDefault="00CB516B" w:rsidP="00B57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645" w:rsidRDefault="005F60D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6C7B">
      <w:rPr>
        <w:noProof/>
      </w:rPr>
      <w:t>2</w:t>
    </w:r>
    <w:r>
      <w:rPr>
        <w:noProof/>
      </w:rPr>
      <w:fldChar w:fldCharType="end"/>
    </w:r>
  </w:p>
  <w:p w:rsidR="00863645" w:rsidRDefault="0086364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40F20"/>
    <w:multiLevelType w:val="hybridMultilevel"/>
    <w:tmpl w:val="3C785A9A"/>
    <w:lvl w:ilvl="0" w:tplc="EB36FC5E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6F87DC2"/>
    <w:multiLevelType w:val="multilevel"/>
    <w:tmpl w:val="F0F6B13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E1757F"/>
    <w:multiLevelType w:val="hybridMultilevel"/>
    <w:tmpl w:val="A90CBD92"/>
    <w:lvl w:ilvl="0" w:tplc="A3B60D70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269A7"/>
    <w:multiLevelType w:val="hybridMultilevel"/>
    <w:tmpl w:val="CE66AB2C"/>
    <w:lvl w:ilvl="0" w:tplc="A3B60D70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C0201"/>
    <w:multiLevelType w:val="hybridMultilevel"/>
    <w:tmpl w:val="BD4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70A3C"/>
    <w:multiLevelType w:val="hybridMultilevel"/>
    <w:tmpl w:val="F6EC7050"/>
    <w:lvl w:ilvl="0" w:tplc="A3B60D70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F030F"/>
    <w:multiLevelType w:val="multilevel"/>
    <w:tmpl w:val="B478F1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7" w15:restartNumberingAfterBreak="0">
    <w:nsid w:val="1780390C"/>
    <w:multiLevelType w:val="multilevel"/>
    <w:tmpl w:val="ED06B2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2901C7C"/>
    <w:multiLevelType w:val="multilevel"/>
    <w:tmpl w:val="05E4615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9" w15:restartNumberingAfterBreak="0">
    <w:nsid w:val="24D66885"/>
    <w:multiLevelType w:val="multilevel"/>
    <w:tmpl w:val="A6D85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 w15:restartNumberingAfterBreak="0">
    <w:nsid w:val="259A2C50"/>
    <w:multiLevelType w:val="multilevel"/>
    <w:tmpl w:val="520861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28527D07"/>
    <w:multiLevelType w:val="hybridMultilevel"/>
    <w:tmpl w:val="A7FC1768"/>
    <w:lvl w:ilvl="0" w:tplc="BCCC93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B57C5"/>
    <w:multiLevelType w:val="hybridMultilevel"/>
    <w:tmpl w:val="E1C62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565B0"/>
    <w:multiLevelType w:val="hybridMultilevel"/>
    <w:tmpl w:val="BD423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86502"/>
    <w:multiLevelType w:val="hybridMultilevel"/>
    <w:tmpl w:val="248C8E5E"/>
    <w:lvl w:ilvl="0" w:tplc="8C46C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E017F"/>
    <w:multiLevelType w:val="hybridMultilevel"/>
    <w:tmpl w:val="336C15B8"/>
    <w:lvl w:ilvl="0" w:tplc="8C46C0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D076F"/>
    <w:multiLevelType w:val="multilevel"/>
    <w:tmpl w:val="BBBA69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5ED6152"/>
    <w:multiLevelType w:val="multilevel"/>
    <w:tmpl w:val="4254DA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78906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5462EBA"/>
    <w:multiLevelType w:val="hybridMultilevel"/>
    <w:tmpl w:val="3334CD08"/>
    <w:lvl w:ilvl="0" w:tplc="D7C67B64">
      <w:start w:val="2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0" w15:restartNumberingAfterBreak="0">
    <w:nsid w:val="55A2690F"/>
    <w:multiLevelType w:val="multilevel"/>
    <w:tmpl w:val="ED06B20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E744824"/>
    <w:multiLevelType w:val="hybridMultilevel"/>
    <w:tmpl w:val="ACAAAB16"/>
    <w:lvl w:ilvl="0" w:tplc="8436738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2283D"/>
    <w:multiLevelType w:val="hybridMultilevel"/>
    <w:tmpl w:val="CCDCA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DB3FA8"/>
    <w:multiLevelType w:val="hybridMultilevel"/>
    <w:tmpl w:val="84148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0209F"/>
    <w:multiLevelType w:val="hybridMultilevel"/>
    <w:tmpl w:val="4B5A1242"/>
    <w:lvl w:ilvl="0" w:tplc="BE8A2A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D9079A6"/>
    <w:multiLevelType w:val="hybridMultilevel"/>
    <w:tmpl w:val="36642028"/>
    <w:lvl w:ilvl="0" w:tplc="96C483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205DBB"/>
    <w:multiLevelType w:val="hybridMultilevel"/>
    <w:tmpl w:val="4970D37C"/>
    <w:lvl w:ilvl="0" w:tplc="7B2223B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1410EA"/>
    <w:multiLevelType w:val="multilevel"/>
    <w:tmpl w:val="B478F16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 w:val="0"/>
      </w:rPr>
    </w:lvl>
  </w:abstractNum>
  <w:abstractNum w:abstractNumId="28" w15:restartNumberingAfterBreak="0">
    <w:nsid w:val="777F156A"/>
    <w:multiLevelType w:val="hybridMultilevel"/>
    <w:tmpl w:val="42145B14"/>
    <w:lvl w:ilvl="0" w:tplc="DF126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BE53BF"/>
    <w:multiLevelType w:val="hybridMultilevel"/>
    <w:tmpl w:val="7DBE8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22"/>
  </w:num>
  <w:num w:numId="5">
    <w:abstractNumId w:val="23"/>
  </w:num>
  <w:num w:numId="6">
    <w:abstractNumId w:val="4"/>
  </w:num>
  <w:num w:numId="7">
    <w:abstractNumId w:val="15"/>
  </w:num>
  <w:num w:numId="8">
    <w:abstractNumId w:val="20"/>
  </w:num>
  <w:num w:numId="9">
    <w:abstractNumId w:val="9"/>
  </w:num>
  <w:num w:numId="10">
    <w:abstractNumId w:val="16"/>
  </w:num>
  <w:num w:numId="11">
    <w:abstractNumId w:val="17"/>
  </w:num>
  <w:num w:numId="12">
    <w:abstractNumId w:val="8"/>
  </w:num>
  <w:num w:numId="13">
    <w:abstractNumId w:val="6"/>
  </w:num>
  <w:num w:numId="14">
    <w:abstractNumId w:val="27"/>
  </w:num>
  <w:num w:numId="15">
    <w:abstractNumId w:val="12"/>
  </w:num>
  <w:num w:numId="16">
    <w:abstractNumId w:val="18"/>
  </w:num>
  <w:num w:numId="17">
    <w:abstractNumId w:val="14"/>
  </w:num>
  <w:num w:numId="18">
    <w:abstractNumId w:val="10"/>
  </w:num>
  <w:num w:numId="19">
    <w:abstractNumId w:val="11"/>
  </w:num>
  <w:num w:numId="20">
    <w:abstractNumId w:val="5"/>
  </w:num>
  <w:num w:numId="21">
    <w:abstractNumId w:val="3"/>
  </w:num>
  <w:num w:numId="22">
    <w:abstractNumId w:val="2"/>
  </w:num>
  <w:num w:numId="23">
    <w:abstractNumId w:val="28"/>
  </w:num>
  <w:num w:numId="24">
    <w:abstractNumId w:val="21"/>
  </w:num>
  <w:num w:numId="25">
    <w:abstractNumId w:val="26"/>
  </w:num>
  <w:num w:numId="26">
    <w:abstractNumId w:val="19"/>
  </w:num>
  <w:num w:numId="27">
    <w:abstractNumId w:val="1"/>
  </w:num>
  <w:num w:numId="28">
    <w:abstractNumId w:val="25"/>
  </w:num>
  <w:num w:numId="29">
    <w:abstractNumId w:val="24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62"/>
    <w:rsid w:val="00001D54"/>
    <w:rsid w:val="000029EC"/>
    <w:rsid w:val="00005583"/>
    <w:rsid w:val="00016D58"/>
    <w:rsid w:val="000200B8"/>
    <w:rsid w:val="0002188E"/>
    <w:rsid w:val="00023A91"/>
    <w:rsid w:val="000278CE"/>
    <w:rsid w:val="0003680D"/>
    <w:rsid w:val="00045665"/>
    <w:rsid w:val="00046856"/>
    <w:rsid w:val="00047438"/>
    <w:rsid w:val="00053C1E"/>
    <w:rsid w:val="00055A75"/>
    <w:rsid w:val="00055D29"/>
    <w:rsid w:val="00064391"/>
    <w:rsid w:val="000674E0"/>
    <w:rsid w:val="000754E3"/>
    <w:rsid w:val="00076306"/>
    <w:rsid w:val="0008517B"/>
    <w:rsid w:val="000912A9"/>
    <w:rsid w:val="00091462"/>
    <w:rsid w:val="000923C0"/>
    <w:rsid w:val="00094629"/>
    <w:rsid w:val="0009793B"/>
    <w:rsid w:val="000A08A3"/>
    <w:rsid w:val="000A6701"/>
    <w:rsid w:val="000B3F85"/>
    <w:rsid w:val="000B4793"/>
    <w:rsid w:val="000B4F27"/>
    <w:rsid w:val="000C06B7"/>
    <w:rsid w:val="000C0BF2"/>
    <w:rsid w:val="000C47C0"/>
    <w:rsid w:val="000C6C1C"/>
    <w:rsid w:val="000D7E54"/>
    <w:rsid w:val="000E0B41"/>
    <w:rsid w:val="000E71A3"/>
    <w:rsid w:val="000E759E"/>
    <w:rsid w:val="000F0FB2"/>
    <w:rsid w:val="000F3A78"/>
    <w:rsid w:val="0010074F"/>
    <w:rsid w:val="001014F1"/>
    <w:rsid w:val="00102ADC"/>
    <w:rsid w:val="00110A0C"/>
    <w:rsid w:val="00111A61"/>
    <w:rsid w:val="001163FE"/>
    <w:rsid w:val="00117086"/>
    <w:rsid w:val="00120CA0"/>
    <w:rsid w:val="001245B1"/>
    <w:rsid w:val="00124D5F"/>
    <w:rsid w:val="001267F3"/>
    <w:rsid w:val="00127152"/>
    <w:rsid w:val="001279F6"/>
    <w:rsid w:val="001361F3"/>
    <w:rsid w:val="001413FE"/>
    <w:rsid w:val="0015627F"/>
    <w:rsid w:val="00157C63"/>
    <w:rsid w:val="00162EC4"/>
    <w:rsid w:val="00167558"/>
    <w:rsid w:val="001677BA"/>
    <w:rsid w:val="001701F2"/>
    <w:rsid w:val="00172FFE"/>
    <w:rsid w:val="001736C3"/>
    <w:rsid w:val="00175731"/>
    <w:rsid w:val="001813C5"/>
    <w:rsid w:val="0019764E"/>
    <w:rsid w:val="001B3E63"/>
    <w:rsid w:val="001B7849"/>
    <w:rsid w:val="001B7CF4"/>
    <w:rsid w:val="001C4FEF"/>
    <w:rsid w:val="001D101D"/>
    <w:rsid w:val="001D58E8"/>
    <w:rsid w:val="001D69F4"/>
    <w:rsid w:val="001E57E0"/>
    <w:rsid w:val="001F2A63"/>
    <w:rsid w:val="001F3668"/>
    <w:rsid w:val="0020029E"/>
    <w:rsid w:val="002033D0"/>
    <w:rsid w:val="00203C08"/>
    <w:rsid w:val="002042FB"/>
    <w:rsid w:val="00206B15"/>
    <w:rsid w:val="00212EE9"/>
    <w:rsid w:val="00215163"/>
    <w:rsid w:val="00224CB5"/>
    <w:rsid w:val="00224FD9"/>
    <w:rsid w:val="00231E2C"/>
    <w:rsid w:val="00237236"/>
    <w:rsid w:val="00244FF6"/>
    <w:rsid w:val="00245EB9"/>
    <w:rsid w:val="002462DB"/>
    <w:rsid w:val="0025016F"/>
    <w:rsid w:val="00254E65"/>
    <w:rsid w:val="002620A5"/>
    <w:rsid w:val="002631C7"/>
    <w:rsid w:val="00264425"/>
    <w:rsid w:val="00264A4F"/>
    <w:rsid w:val="00270387"/>
    <w:rsid w:val="00270FC2"/>
    <w:rsid w:val="00271042"/>
    <w:rsid w:val="002724E1"/>
    <w:rsid w:val="0027317F"/>
    <w:rsid w:val="00273AD1"/>
    <w:rsid w:val="0027465E"/>
    <w:rsid w:val="00277416"/>
    <w:rsid w:val="00277573"/>
    <w:rsid w:val="00280CB7"/>
    <w:rsid w:val="00284BDC"/>
    <w:rsid w:val="00284F6D"/>
    <w:rsid w:val="00286762"/>
    <w:rsid w:val="0028682D"/>
    <w:rsid w:val="00286CFB"/>
    <w:rsid w:val="00290D0D"/>
    <w:rsid w:val="002912EE"/>
    <w:rsid w:val="0029669C"/>
    <w:rsid w:val="002A28DD"/>
    <w:rsid w:val="002A4543"/>
    <w:rsid w:val="002A52A0"/>
    <w:rsid w:val="002B79D2"/>
    <w:rsid w:val="002C51B3"/>
    <w:rsid w:val="002C5AC8"/>
    <w:rsid w:val="002E63A4"/>
    <w:rsid w:val="002E7F5E"/>
    <w:rsid w:val="00301BED"/>
    <w:rsid w:val="0030341B"/>
    <w:rsid w:val="0030428D"/>
    <w:rsid w:val="0030552A"/>
    <w:rsid w:val="00310742"/>
    <w:rsid w:val="00315E94"/>
    <w:rsid w:val="003160FE"/>
    <w:rsid w:val="00323FF0"/>
    <w:rsid w:val="00324B46"/>
    <w:rsid w:val="00324C01"/>
    <w:rsid w:val="00324D0E"/>
    <w:rsid w:val="00326947"/>
    <w:rsid w:val="0033067F"/>
    <w:rsid w:val="00332242"/>
    <w:rsid w:val="00333223"/>
    <w:rsid w:val="003416A7"/>
    <w:rsid w:val="00342615"/>
    <w:rsid w:val="0035623C"/>
    <w:rsid w:val="0036293B"/>
    <w:rsid w:val="00365568"/>
    <w:rsid w:val="0037120E"/>
    <w:rsid w:val="00371750"/>
    <w:rsid w:val="00386426"/>
    <w:rsid w:val="003868A6"/>
    <w:rsid w:val="00387419"/>
    <w:rsid w:val="003938F2"/>
    <w:rsid w:val="003941A7"/>
    <w:rsid w:val="003971A3"/>
    <w:rsid w:val="003A24FD"/>
    <w:rsid w:val="003A717D"/>
    <w:rsid w:val="003A7251"/>
    <w:rsid w:val="003B774D"/>
    <w:rsid w:val="003C064F"/>
    <w:rsid w:val="003C3CD4"/>
    <w:rsid w:val="003D282B"/>
    <w:rsid w:val="003D5ABA"/>
    <w:rsid w:val="003D5DF3"/>
    <w:rsid w:val="003D5F7C"/>
    <w:rsid w:val="003E00A2"/>
    <w:rsid w:val="003E0B2C"/>
    <w:rsid w:val="003E1A68"/>
    <w:rsid w:val="003E1C62"/>
    <w:rsid w:val="003E617D"/>
    <w:rsid w:val="003F02B2"/>
    <w:rsid w:val="003F395A"/>
    <w:rsid w:val="00400E99"/>
    <w:rsid w:val="00402F26"/>
    <w:rsid w:val="004049B6"/>
    <w:rsid w:val="00410FFA"/>
    <w:rsid w:val="0041343E"/>
    <w:rsid w:val="0041565F"/>
    <w:rsid w:val="004176C6"/>
    <w:rsid w:val="0042012A"/>
    <w:rsid w:val="00422FB4"/>
    <w:rsid w:val="00430B86"/>
    <w:rsid w:val="004336C2"/>
    <w:rsid w:val="00440753"/>
    <w:rsid w:val="00444762"/>
    <w:rsid w:val="004450B4"/>
    <w:rsid w:val="00451A55"/>
    <w:rsid w:val="004523B0"/>
    <w:rsid w:val="004533D2"/>
    <w:rsid w:val="004577A1"/>
    <w:rsid w:val="00467C44"/>
    <w:rsid w:val="00475039"/>
    <w:rsid w:val="004764B5"/>
    <w:rsid w:val="004764C2"/>
    <w:rsid w:val="00480B70"/>
    <w:rsid w:val="00481774"/>
    <w:rsid w:val="00494DCF"/>
    <w:rsid w:val="00496FBE"/>
    <w:rsid w:val="004A3468"/>
    <w:rsid w:val="004A390C"/>
    <w:rsid w:val="004A3C99"/>
    <w:rsid w:val="004B50E7"/>
    <w:rsid w:val="004B69D7"/>
    <w:rsid w:val="004C3725"/>
    <w:rsid w:val="004C50B7"/>
    <w:rsid w:val="004C7317"/>
    <w:rsid w:val="004C797F"/>
    <w:rsid w:val="004D45BC"/>
    <w:rsid w:val="004D4F8E"/>
    <w:rsid w:val="004D546F"/>
    <w:rsid w:val="004D6FCE"/>
    <w:rsid w:val="004F3E59"/>
    <w:rsid w:val="004F4FBD"/>
    <w:rsid w:val="00500B31"/>
    <w:rsid w:val="005062FA"/>
    <w:rsid w:val="00513369"/>
    <w:rsid w:val="00516F2C"/>
    <w:rsid w:val="00520F23"/>
    <w:rsid w:val="00526D75"/>
    <w:rsid w:val="00532692"/>
    <w:rsid w:val="00540B18"/>
    <w:rsid w:val="00543FF8"/>
    <w:rsid w:val="005463F8"/>
    <w:rsid w:val="00547993"/>
    <w:rsid w:val="0055017C"/>
    <w:rsid w:val="00550E98"/>
    <w:rsid w:val="005518D6"/>
    <w:rsid w:val="00552A1F"/>
    <w:rsid w:val="00563CA6"/>
    <w:rsid w:val="00577263"/>
    <w:rsid w:val="005815AF"/>
    <w:rsid w:val="00587C47"/>
    <w:rsid w:val="005A0ACE"/>
    <w:rsid w:val="005C1C5A"/>
    <w:rsid w:val="005C32A6"/>
    <w:rsid w:val="005C4ECA"/>
    <w:rsid w:val="005C505E"/>
    <w:rsid w:val="005C7951"/>
    <w:rsid w:val="005D3F42"/>
    <w:rsid w:val="005D6CB5"/>
    <w:rsid w:val="005E41F4"/>
    <w:rsid w:val="005E54B0"/>
    <w:rsid w:val="005F254B"/>
    <w:rsid w:val="005F60D5"/>
    <w:rsid w:val="0060159B"/>
    <w:rsid w:val="00602A17"/>
    <w:rsid w:val="0060409D"/>
    <w:rsid w:val="0061032C"/>
    <w:rsid w:val="00610341"/>
    <w:rsid w:val="006202EC"/>
    <w:rsid w:val="00624977"/>
    <w:rsid w:val="0062638F"/>
    <w:rsid w:val="006269EC"/>
    <w:rsid w:val="00627843"/>
    <w:rsid w:val="00631149"/>
    <w:rsid w:val="00640DCD"/>
    <w:rsid w:val="00655765"/>
    <w:rsid w:val="006562B2"/>
    <w:rsid w:val="00656A3B"/>
    <w:rsid w:val="006640F2"/>
    <w:rsid w:val="006669A6"/>
    <w:rsid w:val="006673DA"/>
    <w:rsid w:val="006733C2"/>
    <w:rsid w:val="006748C8"/>
    <w:rsid w:val="00674C78"/>
    <w:rsid w:val="00682DEB"/>
    <w:rsid w:val="00693112"/>
    <w:rsid w:val="00694FB4"/>
    <w:rsid w:val="006A18FC"/>
    <w:rsid w:val="006B1A4A"/>
    <w:rsid w:val="006B3889"/>
    <w:rsid w:val="006D5BFC"/>
    <w:rsid w:val="006D6B2B"/>
    <w:rsid w:val="006D7FCE"/>
    <w:rsid w:val="006E46A5"/>
    <w:rsid w:val="006F086F"/>
    <w:rsid w:val="006F5737"/>
    <w:rsid w:val="006F5FCD"/>
    <w:rsid w:val="007018C9"/>
    <w:rsid w:val="00702029"/>
    <w:rsid w:val="00707C0F"/>
    <w:rsid w:val="00710D68"/>
    <w:rsid w:val="007117EC"/>
    <w:rsid w:val="00713F13"/>
    <w:rsid w:val="007162A4"/>
    <w:rsid w:val="00720359"/>
    <w:rsid w:val="0072115C"/>
    <w:rsid w:val="0072150D"/>
    <w:rsid w:val="00721B3A"/>
    <w:rsid w:val="0072246E"/>
    <w:rsid w:val="007267B4"/>
    <w:rsid w:val="0073264F"/>
    <w:rsid w:val="00733521"/>
    <w:rsid w:val="00737217"/>
    <w:rsid w:val="00747FE9"/>
    <w:rsid w:val="007521CE"/>
    <w:rsid w:val="0076184D"/>
    <w:rsid w:val="00764006"/>
    <w:rsid w:val="007711C6"/>
    <w:rsid w:val="0077310F"/>
    <w:rsid w:val="007755FF"/>
    <w:rsid w:val="0077568E"/>
    <w:rsid w:val="007756BC"/>
    <w:rsid w:val="00776C5E"/>
    <w:rsid w:val="0078498C"/>
    <w:rsid w:val="00793A10"/>
    <w:rsid w:val="007B1080"/>
    <w:rsid w:val="007B23E4"/>
    <w:rsid w:val="007B2C21"/>
    <w:rsid w:val="007B6F94"/>
    <w:rsid w:val="007C6085"/>
    <w:rsid w:val="007D3A87"/>
    <w:rsid w:val="007D6D7B"/>
    <w:rsid w:val="007D720C"/>
    <w:rsid w:val="007E05D9"/>
    <w:rsid w:val="007E3FC0"/>
    <w:rsid w:val="007E7691"/>
    <w:rsid w:val="007E7DBE"/>
    <w:rsid w:val="007F5582"/>
    <w:rsid w:val="007F6F99"/>
    <w:rsid w:val="007F715C"/>
    <w:rsid w:val="008004F1"/>
    <w:rsid w:val="008159E9"/>
    <w:rsid w:val="008169A5"/>
    <w:rsid w:val="00820922"/>
    <w:rsid w:val="008248B3"/>
    <w:rsid w:val="00833EA4"/>
    <w:rsid w:val="00836624"/>
    <w:rsid w:val="00836D92"/>
    <w:rsid w:val="0084080A"/>
    <w:rsid w:val="00843E7F"/>
    <w:rsid w:val="008479B3"/>
    <w:rsid w:val="008542CF"/>
    <w:rsid w:val="00854962"/>
    <w:rsid w:val="00863464"/>
    <w:rsid w:val="00863645"/>
    <w:rsid w:val="00864B6D"/>
    <w:rsid w:val="0086574D"/>
    <w:rsid w:val="008951A1"/>
    <w:rsid w:val="008A0319"/>
    <w:rsid w:val="008B3B1F"/>
    <w:rsid w:val="008B6344"/>
    <w:rsid w:val="008C5082"/>
    <w:rsid w:val="008C5A35"/>
    <w:rsid w:val="008D310F"/>
    <w:rsid w:val="008D5D36"/>
    <w:rsid w:val="008D650B"/>
    <w:rsid w:val="008E0020"/>
    <w:rsid w:val="008E55FA"/>
    <w:rsid w:val="008E6784"/>
    <w:rsid w:val="008E78E0"/>
    <w:rsid w:val="008F26A2"/>
    <w:rsid w:val="0090063F"/>
    <w:rsid w:val="00906AE9"/>
    <w:rsid w:val="00923D56"/>
    <w:rsid w:val="0092729F"/>
    <w:rsid w:val="009275E7"/>
    <w:rsid w:val="009320CE"/>
    <w:rsid w:val="009339D6"/>
    <w:rsid w:val="0094181A"/>
    <w:rsid w:val="00941EC1"/>
    <w:rsid w:val="00951B49"/>
    <w:rsid w:val="009564D4"/>
    <w:rsid w:val="00960BDF"/>
    <w:rsid w:val="00964E6D"/>
    <w:rsid w:val="00964FC7"/>
    <w:rsid w:val="00966500"/>
    <w:rsid w:val="00966F23"/>
    <w:rsid w:val="009738C0"/>
    <w:rsid w:val="00974A40"/>
    <w:rsid w:val="009960F4"/>
    <w:rsid w:val="00996A0E"/>
    <w:rsid w:val="009A02CC"/>
    <w:rsid w:val="009B7B6D"/>
    <w:rsid w:val="009C4091"/>
    <w:rsid w:val="009C4D86"/>
    <w:rsid w:val="009D03FF"/>
    <w:rsid w:val="009D5F44"/>
    <w:rsid w:val="009D7885"/>
    <w:rsid w:val="009F00C7"/>
    <w:rsid w:val="009F1111"/>
    <w:rsid w:val="00A103EC"/>
    <w:rsid w:val="00A11109"/>
    <w:rsid w:val="00A13EAE"/>
    <w:rsid w:val="00A245D7"/>
    <w:rsid w:val="00A25490"/>
    <w:rsid w:val="00A26575"/>
    <w:rsid w:val="00A27726"/>
    <w:rsid w:val="00A3068F"/>
    <w:rsid w:val="00A30FCD"/>
    <w:rsid w:val="00A34A6D"/>
    <w:rsid w:val="00A4149B"/>
    <w:rsid w:val="00A41AD1"/>
    <w:rsid w:val="00A44186"/>
    <w:rsid w:val="00A46235"/>
    <w:rsid w:val="00A50480"/>
    <w:rsid w:val="00A53961"/>
    <w:rsid w:val="00A63FFD"/>
    <w:rsid w:val="00A753B2"/>
    <w:rsid w:val="00A754F8"/>
    <w:rsid w:val="00A75F3D"/>
    <w:rsid w:val="00A75FAD"/>
    <w:rsid w:val="00A77173"/>
    <w:rsid w:val="00A80ABE"/>
    <w:rsid w:val="00A80DCC"/>
    <w:rsid w:val="00A81B91"/>
    <w:rsid w:val="00A84DC4"/>
    <w:rsid w:val="00A86467"/>
    <w:rsid w:val="00A87D84"/>
    <w:rsid w:val="00A928F1"/>
    <w:rsid w:val="00A92EA5"/>
    <w:rsid w:val="00A97983"/>
    <w:rsid w:val="00AA2A25"/>
    <w:rsid w:val="00AB07F4"/>
    <w:rsid w:val="00AB7322"/>
    <w:rsid w:val="00AC138D"/>
    <w:rsid w:val="00AC2B3D"/>
    <w:rsid w:val="00AC5BFE"/>
    <w:rsid w:val="00AC6584"/>
    <w:rsid w:val="00AD6992"/>
    <w:rsid w:val="00AE0667"/>
    <w:rsid w:val="00AE0A71"/>
    <w:rsid w:val="00AE18C7"/>
    <w:rsid w:val="00AE1D76"/>
    <w:rsid w:val="00AE21DD"/>
    <w:rsid w:val="00AE3287"/>
    <w:rsid w:val="00AE5540"/>
    <w:rsid w:val="00AE5883"/>
    <w:rsid w:val="00AF10D2"/>
    <w:rsid w:val="00AF6980"/>
    <w:rsid w:val="00B0042C"/>
    <w:rsid w:val="00B02A73"/>
    <w:rsid w:val="00B03BB5"/>
    <w:rsid w:val="00B05468"/>
    <w:rsid w:val="00B06A50"/>
    <w:rsid w:val="00B154C2"/>
    <w:rsid w:val="00B22985"/>
    <w:rsid w:val="00B25397"/>
    <w:rsid w:val="00B2563E"/>
    <w:rsid w:val="00B30291"/>
    <w:rsid w:val="00B357DD"/>
    <w:rsid w:val="00B507CC"/>
    <w:rsid w:val="00B50E88"/>
    <w:rsid w:val="00B51385"/>
    <w:rsid w:val="00B51E02"/>
    <w:rsid w:val="00B51F54"/>
    <w:rsid w:val="00B5213A"/>
    <w:rsid w:val="00B525ED"/>
    <w:rsid w:val="00B52E98"/>
    <w:rsid w:val="00B574F9"/>
    <w:rsid w:val="00B612EE"/>
    <w:rsid w:val="00B662B3"/>
    <w:rsid w:val="00B67895"/>
    <w:rsid w:val="00B708D9"/>
    <w:rsid w:val="00B713B4"/>
    <w:rsid w:val="00B75946"/>
    <w:rsid w:val="00B85D6B"/>
    <w:rsid w:val="00B917F0"/>
    <w:rsid w:val="00B92E77"/>
    <w:rsid w:val="00B97729"/>
    <w:rsid w:val="00BA1F6B"/>
    <w:rsid w:val="00BA331C"/>
    <w:rsid w:val="00BB2AE6"/>
    <w:rsid w:val="00BB4C3C"/>
    <w:rsid w:val="00BC120E"/>
    <w:rsid w:val="00BC187F"/>
    <w:rsid w:val="00BC3825"/>
    <w:rsid w:val="00BC3CEF"/>
    <w:rsid w:val="00BC57B0"/>
    <w:rsid w:val="00BC7270"/>
    <w:rsid w:val="00BE7F80"/>
    <w:rsid w:val="00BF32C7"/>
    <w:rsid w:val="00BF52D6"/>
    <w:rsid w:val="00C00A19"/>
    <w:rsid w:val="00C00A1E"/>
    <w:rsid w:val="00C02ED6"/>
    <w:rsid w:val="00C046B4"/>
    <w:rsid w:val="00C079F7"/>
    <w:rsid w:val="00C11C87"/>
    <w:rsid w:val="00C13387"/>
    <w:rsid w:val="00C1346D"/>
    <w:rsid w:val="00C14C46"/>
    <w:rsid w:val="00C14DCE"/>
    <w:rsid w:val="00C177A4"/>
    <w:rsid w:val="00C2033D"/>
    <w:rsid w:val="00C21C5A"/>
    <w:rsid w:val="00C33232"/>
    <w:rsid w:val="00C33EE7"/>
    <w:rsid w:val="00C35EA5"/>
    <w:rsid w:val="00C42DD4"/>
    <w:rsid w:val="00C43ED9"/>
    <w:rsid w:val="00C47296"/>
    <w:rsid w:val="00C556F1"/>
    <w:rsid w:val="00C5751F"/>
    <w:rsid w:val="00C7348C"/>
    <w:rsid w:val="00C74962"/>
    <w:rsid w:val="00C821E8"/>
    <w:rsid w:val="00C82CF5"/>
    <w:rsid w:val="00C95977"/>
    <w:rsid w:val="00CA05B7"/>
    <w:rsid w:val="00CA1095"/>
    <w:rsid w:val="00CA3FF8"/>
    <w:rsid w:val="00CB516B"/>
    <w:rsid w:val="00CB71E7"/>
    <w:rsid w:val="00CC0FC3"/>
    <w:rsid w:val="00CC1AA4"/>
    <w:rsid w:val="00CC4797"/>
    <w:rsid w:val="00CC5535"/>
    <w:rsid w:val="00CD0F8A"/>
    <w:rsid w:val="00CD1ED4"/>
    <w:rsid w:val="00CD2342"/>
    <w:rsid w:val="00CD29CA"/>
    <w:rsid w:val="00CD3291"/>
    <w:rsid w:val="00CD3D43"/>
    <w:rsid w:val="00CD4472"/>
    <w:rsid w:val="00CD678F"/>
    <w:rsid w:val="00CE4096"/>
    <w:rsid w:val="00CF2727"/>
    <w:rsid w:val="00CF6DDC"/>
    <w:rsid w:val="00D00AB7"/>
    <w:rsid w:val="00D07430"/>
    <w:rsid w:val="00D1025E"/>
    <w:rsid w:val="00D119F2"/>
    <w:rsid w:val="00D168B2"/>
    <w:rsid w:val="00D243AB"/>
    <w:rsid w:val="00D46A43"/>
    <w:rsid w:val="00D4710B"/>
    <w:rsid w:val="00D50686"/>
    <w:rsid w:val="00D56DD6"/>
    <w:rsid w:val="00D66C31"/>
    <w:rsid w:val="00D75653"/>
    <w:rsid w:val="00D766AC"/>
    <w:rsid w:val="00D76E8C"/>
    <w:rsid w:val="00D77786"/>
    <w:rsid w:val="00D80E2F"/>
    <w:rsid w:val="00D86210"/>
    <w:rsid w:val="00D972A0"/>
    <w:rsid w:val="00DB1594"/>
    <w:rsid w:val="00DB2333"/>
    <w:rsid w:val="00DB28CF"/>
    <w:rsid w:val="00DC0E7D"/>
    <w:rsid w:val="00DC14B3"/>
    <w:rsid w:val="00DC1BB2"/>
    <w:rsid w:val="00DC238E"/>
    <w:rsid w:val="00DC3C4E"/>
    <w:rsid w:val="00DC678F"/>
    <w:rsid w:val="00DD3CF1"/>
    <w:rsid w:val="00DD458A"/>
    <w:rsid w:val="00DE03A4"/>
    <w:rsid w:val="00DE419B"/>
    <w:rsid w:val="00DF1E55"/>
    <w:rsid w:val="00DF2260"/>
    <w:rsid w:val="00DF76B2"/>
    <w:rsid w:val="00E00B51"/>
    <w:rsid w:val="00E01F55"/>
    <w:rsid w:val="00E17D41"/>
    <w:rsid w:val="00E219A9"/>
    <w:rsid w:val="00E319FA"/>
    <w:rsid w:val="00E32903"/>
    <w:rsid w:val="00E47864"/>
    <w:rsid w:val="00E47DBF"/>
    <w:rsid w:val="00E55300"/>
    <w:rsid w:val="00E638FB"/>
    <w:rsid w:val="00E73C77"/>
    <w:rsid w:val="00E7646F"/>
    <w:rsid w:val="00E80A30"/>
    <w:rsid w:val="00E85FAD"/>
    <w:rsid w:val="00E866FC"/>
    <w:rsid w:val="00E8757D"/>
    <w:rsid w:val="00E87D61"/>
    <w:rsid w:val="00E905CA"/>
    <w:rsid w:val="00E90AD3"/>
    <w:rsid w:val="00E93287"/>
    <w:rsid w:val="00E93DF0"/>
    <w:rsid w:val="00E93E15"/>
    <w:rsid w:val="00EC00B4"/>
    <w:rsid w:val="00EC3BC2"/>
    <w:rsid w:val="00EC501E"/>
    <w:rsid w:val="00ED67AF"/>
    <w:rsid w:val="00EE4756"/>
    <w:rsid w:val="00EE53B7"/>
    <w:rsid w:val="00F00A76"/>
    <w:rsid w:val="00F02C5A"/>
    <w:rsid w:val="00F06248"/>
    <w:rsid w:val="00F14788"/>
    <w:rsid w:val="00F16C7B"/>
    <w:rsid w:val="00F2028C"/>
    <w:rsid w:val="00F22217"/>
    <w:rsid w:val="00F228F7"/>
    <w:rsid w:val="00F31F17"/>
    <w:rsid w:val="00F328DA"/>
    <w:rsid w:val="00F46358"/>
    <w:rsid w:val="00F50899"/>
    <w:rsid w:val="00F51C2C"/>
    <w:rsid w:val="00F51D80"/>
    <w:rsid w:val="00F533BB"/>
    <w:rsid w:val="00F62EF5"/>
    <w:rsid w:val="00F63769"/>
    <w:rsid w:val="00F86B9F"/>
    <w:rsid w:val="00F87CC3"/>
    <w:rsid w:val="00F92F91"/>
    <w:rsid w:val="00F965F1"/>
    <w:rsid w:val="00F96B22"/>
    <w:rsid w:val="00FA11B1"/>
    <w:rsid w:val="00FA70FB"/>
    <w:rsid w:val="00FB553F"/>
    <w:rsid w:val="00FB7620"/>
    <w:rsid w:val="00FC5E83"/>
    <w:rsid w:val="00FD0435"/>
    <w:rsid w:val="00FD167D"/>
    <w:rsid w:val="00FD2522"/>
    <w:rsid w:val="00FD7E23"/>
    <w:rsid w:val="00FE032C"/>
    <w:rsid w:val="00FE3D8D"/>
    <w:rsid w:val="00FF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DF81A-5CAB-4B21-B4F4-BC5C93CC3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6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6574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C08"/>
    <w:pPr>
      <w:ind w:left="720"/>
      <w:contextualSpacing/>
    </w:pPr>
  </w:style>
  <w:style w:type="character" w:customStyle="1" w:styleId="a4">
    <w:name w:val="Гипертекстовая ссылка"/>
    <w:uiPriority w:val="99"/>
    <w:rsid w:val="00045665"/>
    <w:rPr>
      <w:color w:val="008000"/>
    </w:rPr>
  </w:style>
  <w:style w:type="character" w:styleId="a5">
    <w:name w:val="Hyperlink"/>
    <w:uiPriority w:val="99"/>
    <w:unhideWhenUsed/>
    <w:rsid w:val="00ED67AF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86574D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86574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7">
    <w:name w:val="Прижатый влево"/>
    <w:basedOn w:val="a"/>
    <w:next w:val="a"/>
    <w:uiPriority w:val="99"/>
    <w:rsid w:val="008657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1"/>
    <w:uiPriority w:val="59"/>
    <w:rsid w:val="00520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B574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57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574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57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574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574F9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uiPriority w:val="99"/>
    <w:semiHidden/>
    <w:unhideWhenUsed/>
    <w:rsid w:val="008E678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E6784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8E67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6784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8E67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E47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0238">
              <w:marLeft w:val="-303"/>
              <w:marRight w:val="30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0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1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10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0A928-1AEB-4CAD-AAE1-69A385DC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1122</CharactersWithSpaces>
  <SharedDoc>false</SharedDoc>
  <HLinks>
    <vt:vector size="6" baseType="variant">
      <vt:variant>
        <vt:i4>524329</vt:i4>
      </vt:variant>
      <vt:variant>
        <vt:i4>0</vt:i4>
      </vt:variant>
      <vt:variant>
        <vt:i4>0</vt:i4>
      </vt:variant>
      <vt:variant>
        <vt:i4>5</vt:i4>
      </vt:variant>
      <vt:variant>
        <vt:lpwstr>mailto:portal@fsrar.ru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bludov-aa</dc:creator>
  <cp:lastModifiedBy>bludov-aa</cp:lastModifiedBy>
  <cp:revision>2</cp:revision>
  <cp:lastPrinted>2013-11-11T14:06:00Z</cp:lastPrinted>
  <dcterms:created xsi:type="dcterms:W3CDTF">2017-12-21T08:50:00Z</dcterms:created>
  <dcterms:modified xsi:type="dcterms:W3CDTF">2017-12-21T08:50:00Z</dcterms:modified>
</cp:coreProperties>
</file>