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E1D" w:rsidRPr="00442CB9" w:rsidRDefault="00442CB9" w:rsidP="00442CB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 w:rsidRPr="00442CB9">
        <w:rPr>
          <w:rFonts w:ascii="Times New Roman" w:eastAsia="Calibri" w:hAnsi="Times New Roman" w:cs="Times New Roman"/>
          <w:b/>
          <w:sz w:val="28"/>
          <w:szCs w:val="28"/>
        </w:rPr>
        <w:t>Информация о совещании, проведенном 26 июня 2017 года заместителем руководителя Росалкогольрегулирования В. В.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Заславским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442CB9">
        <w:rPr>
          <w:rFonts w:ascii="Times New Roman" w:eastAsia="Calibri" w:hAnsi="Times New Roman" w:cs="Times New Roman"/>
          <w:b/>
          <w:sz w:val="28"/>
          <w:szCs w:val="28"/>
        </w:rPr>
        <w:t>по</w:t>
      </w:r>
      <w:proofErr w:type="gramEnd"/>
      <w:r w:rsidRPr="00442CB9">
        <w:rPr>
          <w:rFonts w:ascii="Times New Roman" w:eastAsia="Calibri" w:hAnsi="Times New Roman" w:cs="Times New Roman"/>
          <w:b/>
          <w:sz w:val="28"/>
          <w:szCs w:val="28"/>
        </w:rPr>
        <w:t xml:space="preserve"> теме: «Обсуждение вопросов по определению целевого назначения федерального имущества, а также по подготовке и выполнению планов-графиков регистрации права на имущество подведомственных предприятий»</w:t>
      </w:r>
    </w:p>
    <w:bookmarkEnd w:id="0"/>
    <w:p w:rsidR="00200E1D" w:rsidRPr="00273D27" w:rsidRDefault="00200E1D" w:rsidP="00273D2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390C" w:rsidRPr="001F390C" w:rsidRDefault="001F390C" w:rsidP="00273D2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90C">
        <w:rPr>
          <w:rFonts w:ascii="Times New Roman" w:eastAsia="Calibri" w:hAnsi="Times New Roman" w:cs="Times New Roman"/>
          <w:sz w:val="28"/>
          <w:szCs w:val="28"/>
        </w:rPr>
        <w:t>На совещании об</w:t>
      </w:r>
      <w:r>
        <w:rPr>
          <w:rFonts w:ascii="Times New Roman" w:eastAsia="Calibri" w:hAnsi="Times New Roman" w:cs="Times New Roman"/>
          <w:sz w:val="28"/>
          <w:szCs w:val="28"/>
        </w:rPr>
        <w:t>судили работу, проведенную ФГУП </w:t>
      </w:r>
      <w:r w:rsidRPr="001F390C">
        <w:rPr>
          <w:rFonts w:ascii="Times New Roman" w:eastAsia="Calibri" w:hAnsi="Times New Roman" w:cs="Times New Roman"/>
          <w:sz w:val="28"/>
          <w:szCs w:val="28"/>
        </w:rPr>
        <w:t>«К</w:t>
      </w:r>
      <w:r>
        <w:rPr>
          <w:rFonts w:ascii="Times New Roman" w:eastAsia="Calibri" w:hAnsi="Times New Roman" w:cs="Times New Roman"/>
          <w:sz w:val="28"/>
          <w:szCs w:val="28"/>
        </w:rPr>
        <w:t>излярский коньячный завод»,</w:t>
      </w:r>
      <w:r w:rsidRPr="001F39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ФГУП </w:t>
      </w:r>
      <w:r w:rsidRPr="001F390C">
        <w:rPr>
          <w:rFonts w:ascii="Times New Roman" w:eastAsia="Calibri" w:hAnsi="Times New Roman" w:cs="Times New Roman"/>
          <w:sz w:val="28"/>
          <w:szCs w:val="28"/>
        </w:rPr>
        <w:t>«Росспиртпром»</w:t>
      </w:r>
      <w:r>
        <w:rPr>
          <w:rFonts w:ascii="Times New Roman" w:eastAsia="Calibri" w:hAnsi="Times New Roman" w:cs="Times New Roman"/>
          <w:sz w:val="28"/>
          <w:szCs w:val="28"/>
        </w:rPr>
        <w:t>, ФКП «Союзплодоимпорт», ФГУП «ВО </w:t>
      </w:r>
      <w:r w:rsidRPr="001F390C">
        <w:rPr>
          <w:rFonts w:ascii="Times New Roman" w:eastAsia="Calibri" w:hAnsi="Times New Roman" w:cs="Times New Roman"/>
          <w:sz w:val="28"/>
          <w:szCs w:val="28"/>
        </w:rPr>
        <w:t xml:space="preserve">«Союзплодоимпорт», в рамках исполнения поручений Правительства Российской Федерации от 07.02.2013 (пункт 2 раздела I протокола №3), от 15.09.2014 № ИШ-П13-6974 и от 06.04.2015 № ИШ-П13-34пр по определению целевого назначения федерального имущества, закрепленного на вещном праве за федеральными предприятиями, а также выполнению планов-графиков регистрации прав на имущество подведомственных предприятий. </w:t>
      </w:r>
    </w:p>
    <w:p w:rsidR="001F390C" w:rsidRPr="001F390C" w:rsidRDefault="001F390C" w:rsidP="00273D2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90C">
        <w:rPr>
          <w:rFonts w:ascii="Times New Roman" w:eastAsia="Calibri" w:hAnsi="Times New Roman" w:cs="Times New Roman"/>
          <w:sz w:val="28"/>
          <w:szCs w:val="28"/>
        </w:rPr>
        <w:t xml:space="preserve">По итогам совещания были приняты решения: </w:t>
      </w:r>
    </w:p>
    <w:p w:rsidR="001F390C" w:rsidRDefault="001F390C" w:rsidP="00273D2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90C">
        <w:rPr>
          <w:rFonts w:ascii="Times New Roman" w:eastAsia="Calibri" w:hAnsi="Times New Roman" w:cs="Times New Roman"/>
          <w:sz w:val="28"/>
          <w:szCs w:val="28"/>
        </w:rPr>
        <w:t>Принять к сведению информацию, представленную ФКП «Союзплодоимпорт», ФГУП «ВО «Союзплодоимпорт», ФГУП «Росспиртпром», ФГУП «Кизлярский коньячный завод».</w:t>
      </w:r>
    </w:p>
    <w:p w:rsidR="001F390C" w:rsidRDefault="001F390C" w:rsidP="00273D2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90C"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>ФГУП </w:t>
      </w:r>
      <w:r w:rsidRPr="001F390C">
        <w:rPr>
          <w:rFonts w:ascii="Times New Roman" w:eastAsia="Calibri" w:hAnsi="Times New Roman" w:cs="Times New Roman"/>
          <w:sz w:val="28"/>
          <w:szCs w:val="28"/>
        </w:rPr>
        <w:t xml:space="preserve">«Кизлярский коньячный завод» обеспечить оформление прав на недвижимое имущество в соответствии с планом-графиком, размещенным на Межведомственном портале </w:t>
      </w:r>
      <w:proofErr w:type="spellStart"/>
      <w:r w:rsidRPr="001F390C">
        <w:rPr>
          <w:rFonts w:ascii="Times New Roman" w:eastAsia="Calibri" w:hAnsi="Times New Roman" w:cs="Times New Roman"/>
          <w:sz w:val="28"/>
          <w:szCs w:val="28"/>
        </w:rPr>
        <w:t>Росимущества</w:t>
      </w:r>
      <w:proofErr w:type="spellEnd"/>
      <w:r w:rsidRPr="001F390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F390C" w:rsidRPr="001F390C" w:rsidRDefault="001F390C" w:rsidP="00273D2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1F390C"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>ФГУП </w:t>
      </w:r>
      <w:r w:rsidRPr="001F390C">
        <w:rPr>
          <w:rFonts w:ascii="Times New Roman" w:eastAsia="Calibri" w:hAnsi="Times New Roman" w:cs="Times New Roman"/>
          <w:sz w:val="28"/>
          <w:szCs w:val="28"/>
        </w:rPr>
        <w:t xml:space="preserve">«Росспиртпром» осуществить взаимодействие с ТУ </w:t>
      </w:r>
      <w:proofErr w:type="spellStart"/>
      <w:r w:rsidRPr="001F390C">
        <w:rPr>
          <w:rFonts w:ascii="Times New Roman" w:eastAsia="Calibri" w:hAnsi="Times New Roman" w:cs="Times New Roman"/>
          <w:sz w:val="28"/>
          <w:szCs w:val="28"/>
        </w:rPr>
        <w:t>Росимущества</w:t>
      </w:r>
      <w:proofErr w:type="spellEnd"/>
      <w:r w:rsidRPr="001F390C">
        <w:rPr>
          <w:rFonts w:ascii="Times New Roman" w:eastAsia="Calibri" w:hAnsi="Times New Roman" w:cs="Times New Roman"/>
          <w:sz w:val="28"/>
          <w:szCs w:val="28"/>
        </w:rPr>
        <w:t xml:space="preserve"> в городе Москве по вопросу актуализации сведений в Реестре федерального имущества, а также по вопросу регистрации прав на квартиру, расположенную по адресу: Нижегородская область, </w:t>
      </w:r>
      <w:proofErr w:type="spellStart"/>
      <w:r w:rsidRPr="001F390C">
        <w:rPr>
          <w:rFonts w:ascii="Times New Roman" w:eastAsia="Calibri" w:hAnsi="Times New Roman" w:cs="Times New Roman"/>
          <w:sz w:val="28"/>
          <w:szCs w:val="28"/>
        </w:rPr>
        <w:t>Починковский</w:t>
      </w:r>
      <w:proofErr w:type="spellEnd"/>
      <w:r w:rsidRPr="001F390C">
        <w:rPr>
          <w:rFonts w:ascii="Times New Roman" w:eastAsia="Calibri" w:hAnsi="Times New Roman" w:cs="Times New Roman"/>
          <w:sz w:val="28"/>
          <w:szCs w:val="28"/>
        </w:rPr>
        <w:t xml:space="preserve"> район, с. </w:t>
      </w:r>
      <w:proofErr w:type="spellStart"/>
      <w:r w:rsidRPr="001F390C">
        <w:rPr>
          <w:rFonts w:ascii="Times New Roman" w:eastAsia="Calibri" w:hAnsi="Times New Roman" w:cs="Times New Roman"/>
          <w:sz w:val="28"/>
          <w:szCs w:val="28"/>
        </w:rPr>
        <w:t>Арзинка</w:t>
      </w:r>
      <w:proofErr w:type="spellEnd"/>
      <w:r w:rsidRPr="001F390C">
        <w:rPr>
          <w:rFonts w:ascii="Times New Roman" w:eastAsia="Calibri" w:hAnsi="Times New Roman" w:cs="Times New Roman"/>
          <w:sz w:val="28"/>
          <w:szCs w:val="28"/>
        </w:rPr>
        <w:t>, ул. Совхозная, д. 6.</w:t>
      </w:r>
    </w:p>
    <w:p w:rsidR="00742885" w:rsidRPr="001F390C" w:rsidRDefault="001F390C" w:rsidP="00273D2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1F390C">
        <w:rPr>
          <w:rFonts w:ascii="Times New Roman" w:eastAsia="Calibri" w:hAnsi="Times New Roman" w:cs="Times New Roman"/>
          <w:sz w:val="28"/>
          <w:szCs w:val="28"/>
        </w:rPr>
        <w:t>При возникновении дополнительных вопросов, связанных с определением целевого назначения федерального имущества, проводить их обсуждение в рабочем порядке.</w:t>
      </w:r>
    </w:p>
    <w:sectPr w:rsidR="00742885" w:rsidRPr="001F3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4F9C"/>
    <w:multiLevelType w:val="hybridMultilevel"/>
    <w:tmpl w:val="7C7E58A4"/>
    <w:lvl w:ilvl="0" w:tplc="C9BE2C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EEA4965"/>
    <w:multiLevelType w:val="hybridMultilevel"/>
    <w:tmpl w:val="10BAF14C"/>
    <w:lvl w:ilvl="0" w:tplc="1D768C68">
      <w:start w:val="1"/>
      <w:numFmt w:val="decimal"/>
      <w:lvlText w:val="%1."/>
      <w:lvlJc w:val="left"/>
      <w:pPr>
        <w:ind w:left="1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0" w:hanging="360"/>
      </w:pPr>
    </w:lvl>
    <w:lvl w:ilvl="2" w:tplc="0419001B" w:tentative="1">
      <w:start w:val="1"/>
      <w:numFmt w:val="lowerRoman"/>
      <w:lvlText w:val="%3."/>
      <w:lvlJc w:val="right"/>
      <w:pPr>
        <w:ind w:left="2690" w:hanging="180"/>
      </w:pPr>
    </w:lvl>
    <w:lvl w:ilvl="3" w:tplc="0419000F" w:tentative="1">
      <w:start w:val="1"/>
      <w:numFmt w:val="decimal"/>
      <w:lvlText w:val="%4."/>
      <w:lvlJc w:val="left"/>
      <w:pPr>
        <w:ind w:left="3410" w:hanging="360"/>
      </w:pPr>
    </w:lvl>
    <w:lvl w:ilvl="4" w:tplc="04190019" w:tentative="1">
      <w:start w:val="1"/>
      <w:numFmt w:val="lowerLetter"/>
      <w:lvlText w:val="%5."/>
      <w:lvlJc w:val="left"/>
      <w:pPr>
        <w:ind w:left="4130" w:hanging="360"/>
      </w:pPr>
    </w:lvl>
    <w:lvl w:ilvl="5" w:tplc="0419001B" w:tentative="1">
      <w:start w:val="1"/>
      <w:numFmt w:val="lowerRoman"/>
      <w:lvlText w:val="%6."/>
      <w:lvlJc w:val="right"/>
      <w:pPr>
        <w:ind w:left="4850" w:hanging="180"/>
      </w:pPr>
    </w:lvl>
    <w:lvl w:ilvl="6" w:tplc="0419000F" w:tentative="1">
      <w:start w:val="1"/>
      <w:numFmt w:val="decimal"/>
      <w:lvlText w:val="%7."/>
      <w:lvlJc w:val="left"/>
      <w:pPr>
        <w:ind w:left="5570" w:hanging="360"/>
      </w:pPr>
    </w:lvl>
    <w:lvl w:ilvl="7" w:tplc="04190019" w:tentative="1">
      <w:start w:val="1"/>
      <w:numFmt w:val="lowerLetter"/>
      <w:lvlText w:val="%8."/>
      <w:lvlJc w:val="left"/>
      <w:pPr>
        <w:ind w:left="6290" w:hanging="360"/>
      </w:pPr>
    </w:lvl>
    <w:lvl w:ilvl="8" w:tplc="0419001B" w:tentative="1">
      <w:start w:val="1"/>
      <w:numFmt w:val="lowerRoman"/>
      <w:lvlText w:val="%9."/>
      <w:lvlJc w:val="right"/>
      <w:pPr>
        <w:ind w:left="70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60B"/>
    <w:rsid w:val="001570CC"/>
    <w:rsid w:val="001F390C"/>
    <w:rsid w:val="00200E1D"/>
    <w:rsid w:val="00273D27"/>
    <w:rsid w:val="00442CB9"/>
    <w:rsid w:val="0058662C"/>
    <w:rsid w:val="005D1CAD"/>
    <w:rsid w:val="00742885"/>
    <w:rsid w:val="00844224"/>
    <w:rsid w:val="00965E6F"/>
    <w:rsid w:val="00A179DC"/>
    <w:rsid w:val="00A9360B"/>
    <w:rsid w:val="00E54A7A"/>
    <w:rsid w:val="00F9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27DEAF-26E7-40D8-B307-0C17DA073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9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Сероус Ирина Алексеевна</dc:creator>
  <cp:lastModifiedBy>Блудов Алексей Александрович</cp:lastModifiedBy>
  <cp:revision>3</cp:revision>
  <cp:lastPrinted>2017-04-03T11:02:00Z</cp:lastPrinted>
  <dcterms:created xsi:type="dcterms:W3CDTF">2017-06-30T12:17:00Z</dcterms:created>
  <dcterms:modified xsi:type="dcterms:W3CDTF">2017-06-30T13:41:00Z</dcterms:modified>
</cp:coreProperties>
</file>