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714F51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Информация о видеоконференци</w:t>
      </w:r>
      <w:r w:rsidR="00C03688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и,</w:t>
      </w:r>
      <w:r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C03688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проведенной </w:t>
      </w:r>
      <w:r w:rsidR="007E290D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="003751F7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C03688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3751F7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марта</w:t>
      </w:r>
      <w:r w:rsidR="00C03688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201</w:t>
      </w:r>
      <w:r w:rsidR="003751F7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7</w:t>
      </w:r>
      <w:r w:rsidR="003C1C60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="00C03688"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года </w:t>
      </w:r>
      <w:r w:rsidRPr="00714F51">
        <w:rPr>
          <w:rFonts w:ascii="Times New Roman" w:eastAsia="Times New Roman" w:hAnsi="Times New Roman" w:cs="Times New Roman"/>
          <w:b/>
          <w:bCs/>
          <w:sz w:val="32"/>
          <w:szCs w:val="32"/>
        </w:rPr>
        <w:t>с референтными группами и территориальными органами Росалкогольрегулирования</w:t>
      </w:r>
    </w:p>
    <w:p w:rsidR="00340792" w:rsidRPr="00714F51" w:rsidRDefault="00BA1928" w:rsidP="00714F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F51">
        <w:rPr>
          <w:rFonts w:ascii="Times New Roman" w:hAnsi="Times New Roman" w:cs="Times New Roman"/>
          <w:sz w:val="28"/>
          <w:szCs w:val="28"/>
        </w:rPr>
        <w:t xml:space="preserve">В </w:t>
      </w:r>
      <w:r w:rsidR="0059641C" w:rsidRPr="00714F51">
        <w:rPr>
          <w:rFonts w:ascii="Times New Roman" w:hAnsi="Times New Roman" w:cs="Times New Roman"/>
          <w:sz w:val="28"/>
          <w:szCs w:val="28"/>
        </w:rPr>
        <w:t>целях</w:t>
      </w:r>
      <w:r w:rsidRPr="00714F51">
        <w:rPr>
          <w:rFonts w:ascii="Times New Roman" w:hAnsi="Times New Roman" w:cs="Times New Roman"/>
          <w:sz w:val="28"/>
          <w:szCs w:val="28"/>
        </w:rPr>
        <w:t xml:space="preserve"> реализации Концепции открытости </w:t>
      </w:r>
      <w:r w:rsidR="00F56713" w:rsidRPr="00714F51">
        <w:rPr>
          <w:rFonts w:ascii="Times New Roman" w:hAnsi="Times New Roman" w:cs="Times New Roman"/>
          <w:sz w:val="28"/>
          <w:szCs w:val="28"/>
        </w:rPr>
        <w:t>федеральных органов исполнительной вл</w:t>
      </w:r>
      <w:bookmarkStart w:id="0" w:name="_GoBack"/>
      <w:bookmarkEnd w:id="0"/>
      <w:r w:rsidR="00F56713" w:rsidRPr="00714F51">
        <w:rPr>
          <w:rFonts w:ascii="Times New Roman" w:hAnsi="Times New Roman" w:cs="Times New Roman"/>
          <w:sz w:val="28"/>
          <w:szCs w:val="28"/>
        </w:rPr>
        <w:t>асти</w:t>
      </w:r>
      <w:r w:rsidR="0059641C" w:rsidRPr="00714F51">
        <w:rPr>
          <w:rFonts w:ascii="Times New Roman" w:hAnsi="Times New Roman" w:cs="Times New Roman"/>
          <w:sz w:val="28"/>
          <w:szCs w:val="28"/>
        </w:rPr>
        <w:t xml:space="preserve"> и</w:t>
      </w:r>
      <w:r w:rsidR="00F56713" w:rsidRPr="00714F51">
        <w:rPr>
          <w:rFonts w:ascii="Times New Roman" w:hAnsi="Times New Roman" w:cs="Times New Roman"/>
          <w:sz w:val="28"/>
          <w:szCs w:val="28"/>
        </w:rPr>
        <w:t xml:space="preserve"> </w:t>
      </w:r>
      <w:r w:rsidRPr="00714F51">
        <w:rPr>
          <w:rFonts w:ascii="Times New Roman" w:hAnsi="Times New Roman" w:cs="Times New Roman"/>
          <w:sz w:val="28"/>
          <w:szCs w:val="28"/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F50CD" w:rsidRPr="00714F51">
        <w:rPr>
          <w:rFonts w:ascii="Times New Roman" w:hAnsi="Times New Roman" w:cs="Times New Roman"/>
          <w:sz w:val="28"/>
          <w:szCs w:val="28"/>
        </w:rPr>
        <w:t>2</w:t>
      </w:r>
      <w:r w:rsidR="003751F7" w:rsidRPr="00714F51">
        <w:rPr>
          <w:rFonts w:ascii="Times New Roman" w:hAnsi="Times New Roman" w:cs="Times New Roman"/>
          <w:sz w:val="28"/>
          <w:szCs w:val="28"/>
        </w:rPr>
        <w:t>4</w:t>
      </w:r>
      <w:r w:rsidR="00637D15" w:rsidRPr="00714F51">
        <w:rPr>
          <w:rFonts w:ascii="Times New Roman" w:hAnsi="Times New Roman" w:cs="Times New Roman"/>
          <w:sz w:val="28"/>
          <w:szCs w:val="28"/>
        </w:rPr>
        <w:t xml:space="preserve"> </w:t>
      </w:r>
      <w:r w:rsidR="003751F7" w:rsidRPr="00714F51">
        <w:rPr>
          <w:rFonts w:ascii="Times New Roman" w:hAnsi="Times New Roman" w:cs="Times New Roman"/>
          <w:sz w:val="28"/>
          <w:szCs w:val="28"/>
        </w:rPr>
        <w:t>марта</w:t>
      </w:r>
      <w:r w:rsidR="00637D15" w:rsidRPr="00714F51">
        <w:rPr>
          <w:rFonts w:ascii="Times New Roman" w:hAnsi="Times New Roman" w:cs="Times New Roman"/>
          <w:sz w:val="28"/>
          <w:szCs w:val="28"/>
        </w:rPr>
        <w:t xml:space="preserve"> 201</w:t>
      </w:r>
      <w:r w:rsidR="003751F7" w:rsidRPr="00714F51">
        <w:rPr>
          <w:rFonts w:ascii="Times New Roman" w:hAnsi="Times New Roman" w:cs="Times New Roman"/>
          <w:sz w:val="28"/>
          <w:szCs w:val="28"/>
        </w:rPr>
        <w:t>7</w:t>
      </w:r>
      <w:r w:rsidR="005B5335" w:rsidRPr="00714F51">
        <w:rPr>
          <w:rFonts w:ascii="Times New Roman" w:hAnsi="Times New Roman" w:cs="Times New Roman"/>
          <w:sz w:val="28"/>
          <w:szCs w:val="28"/>
        </w:rPr>
        <w:t xml:space="preserve"> </w:t>
      </w:r>
      <w:r w:rsidR="00F76514" w:rsidRPr="00714F51">
        <w:rPr>
          <w:rFonts w:ascii="Times New Roman" w:hAnsi="Times New Roman" w:cs="Times New Roman"/>
          <w:sz w:val="28"/>
          <w:szCs w:val="28"/>
        </w:rPr>
        <w:t>г</w:t>
      </w:r>
      <w:r w:rsidR="00637D15" w:rsidRPr="00714F51">
        <w:rPr>
          <w:rFonts w:ascii="Times New Roman" w:hAnsi="Times New Roman" w:cs="Times New Roman"/>
          <w:sz w:val="28"/>
          <w:szCs w:val="28"/>
        </w:rPr>
        <w:t>ода</w:t>
      </w:r>
      <w:r w:rsidR="00043DA7" w:rsidRPr="00714F51">
        <w:rPr>
          <w:rFonts w:ascii="Times New Roman" w:hAnsi="Times New Roman" w:cs="Times New Roman"/>
          <w:sz w:val="28"/>
          <w:szCs w:val="28"/>
        </w:rPr>
        <w:t>,</w:t>
      </w:r>
      <w:r w:rsidR="00F76514" w:rsidRPr="007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1F7" w:rsidRPr="00714F5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3751F7" w:rsidRPr="00714F51">
        <w:rPr>
          <w:rFonts w:ascii="Times New Roman" w:hAnsi="Times New Roman" w:cs="Times New Roman"/>
          <w:sz w:val="28"/>
          <w:szCs w:val="28"/>
        </w:rPr>
        <w:t xml:space="preserve">. </w:t>
      </w:r>
      <w:r w:rsidR="00637D15" w:rsidRPr="00714F51">
        <w:rPr>
          <w:rFonts w:ascii="Times New Roman" w:hAnsi="Times New Roman" w:cs="Times New Roman"/>
          <w:sz w:val="28"/>
          <w:szCs w:val="28"/>
        </w:rPr>
        <w:t>начальник</w:t>
      </w:r>
      <w:r w:rsidR="003751F7" w:rsidRPr="00714F51">
        <w:rPr>
          <w:rFonts w:ascii="Times New Roman" w:hAnsi="Times New Roman" w:cs="Times New Roman"/>
          <w:sz w:val="28"/>
          <w:szCs w:val="28"/>
        </w:rPr>
        <w:t>а</w:t>
      </w:r>
      <w:r w:rsidR="00637D15" w:rsidRPr="00714F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714F5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D963D4" w:rsidRPr="00714F51">
        <w:rPr>
          <w:rFonts w:ascii="Times New Roman" w:hAnsi="Times New Roman" w:cs="Times New Roman"/>
          <w:sz w:val="28"/>
          <w:szCs w:val="28"/>
        </w:rPr>
        <w:t xml:space="preserve">планирования и анализа контрольной работы </w:t>
      </w:r>
      <w:proofErr w:type="spellStart"/>
      <w:r w:rsidR="003751F7" w:rsidRPr="00714F51">
        <w:rPr>
          <w:rFonts w:ascii="Times New Roman" w:hAnsi="Times New Roman" w:cs="Times New Roman"/>
          <w:sz w:val="28"/>
          <w:szCs w:val="28"/>
        </w:rPr>
        <w:t>А.Л.Джаппуевой</w:t>
      </w:r>
      <w:proofErr w:type="spellEnd"/>
      <w:r w:rsidR="00F76514" w:rsidRPr="00714F51">
        <w:rPr>
          <w:rFonts w:ascii="Times New Roman" w:hAnsi="Times New Roman" w:cs="Times New Roman"/>
          <w:sz w:val="28"/>
          <w:szCs w:val="28"/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714F51">
        <w:rPr>
          <w:rFonts w:ascii="Times New Roman" w:hAnsi="Times New Roman" w:cs="Times New Roman"/>
          <w:sz w:val="28"/>
          <w:szCs w:val="28"/>
        </w:rPr>
        <w:t>теме</w:t>
      </w:r>
      <w:r w:rsidR="003751F7" w:rsidRPr="00714F51">
        <w:rPr>
          <w:rFonts w:ascii="Times New Roman" w:hAnsi="Times New Roman" w:cs="Times New Roman"/>
          <w:sz w:val="28"/>
          <w:szCs w:val="28"/>
        </w:rPr>
        <w:t>:</w:t>
      </w:r>
      <w:r w:rsidR="009124F7" w:rsidRPr="00714F51">
        <w:rPr>
          <w:rFonts w:ascii="Times New Roman" w:hAnsi="Times New Roman" w:cs="Times New Roman"/>
          <w:sz w:val="28"/>
          <w:szCs w:val="28"/>
        </w:rPr>
        <w:t xml:space="preserve"> </w:t>
      </w:r>
      <w:r w:rsidR="00970967" w:rsidRPr="00714F51">
        <w:rPr>
          <w:rFonts w:ascii="Times New Roman" w:hAnsi="Times New Roman" w:cs="Times New Roman"/>
          <w:sz w:val="28"/>
          <w:szCs w:val="28"/>
        </w:rPr>
        <w:t>«</w:t>
      </w:r>
      <w:r w:rsidR="003751F7" w:rsidRPr="00714F51">
        <w:rPr>
          <w:rFonts w:ascii="Times New Roman" w:hAnsi="Times New Roman" w:cs="Times New Roman"/>
          <w:sz w:val="28"/>
          <w:szCs w:val="28"/>
        </w:rPr>
        <w:t>Совершенствование организации контрольно-надзорной деятельности в сфере производства и оборота этилового спирта, алкогольной и спиртосодержащей продукции, на основе использования информационных систем Росалкогольрегулирования</w:t>
      </w:r>
      <w:r w:rsidR="00970967" w:rsidRPr="00714F51">
        <w:rPr>
          <w:rFonts w:ascii="Times New Roman" w:hAnsi="Times New Roman" w:cs="Times New Roman"/>
          <w:sz w:val="28"/>
          <w:szCs w:val="28"/>
        </w:rPr>
        <w:t>»</w:t>
      </w:r>
      <w:r w:rsidR="00340792" w:rsidRPr="00714F51">
        <w:rPr>
          <w:rFonts w:ascii="Times New Roman" w:hAnsi="Times New Roman" w:cs="Times New Roman"/>
          <w:sz w:val="28"/>
          <w:szCs w:val="28"/>
        </w:rPr>
        <w:t>.</w:t>
      </w:r>
    </w:p>
    <w:sectPr w:rsidR="00340792" w:rsidRPr="00714F51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8CC" w:rsidRDefault="001678CC" w:rsidP="00F76514">
      <w:pPr>
        <w:spacing w:after="0" w:line="240" w:lineRule="auto"/>
      </w:pPr>
      <w:r>
        <w:separator/>
      </w:r>
    </w:p>
  </w:endnote>
  <w:endnote w:type="continuationSeparator" w:id="0">
    <w:p w:rsidR="001678CC" w:rsidRDefault="001678CC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8CC" w:rsidRDefault="001678CC" w:rsidP="00F76514">
      <w:pPr>
        <w:spacing w:after="0" w:line="240" w:lineRule="auto"/>
      </w:pPr>
      <w:r>
        <w:separator/>
      </w:r>
    </w:p>
  </w:footnote>
  <w:footnote w:type="continuationSeparator" w:id="0">
    <w:p w:rsidR="001678CC" w:rsidRDefault="001678CC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57FBC"/>
    <w:rsid w:val="00160390"/>
    <w:rsid w:val="001613BC"/>
    <w:rsid w:val="00162146"/>
    <w:rsid w:val="00162B43"/>
    <w:rsid w:val="001630F4"/>
    <w:rsid w:val="001647C4"/>
    <w:rsid w:val="001666A2"/>
    <w:rsid w:val="0016764B"/>
    <w:rsid w:val="001678CC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96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1F7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4F51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B0A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21C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3D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634F-E240-42E3-8B04-C626FC80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D800E-106C-4829-BEA6-E335A5D1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Блудов Алексей Александрович</cp:lastModifiedBy>
  <cp:revision>2</cp:revision>
  <cp:lastPrinted>2017-03-28T10:27:00Z</cp:lastPrinted>
  <dcterms:created xsi:type="dcterms:W3CDTF">2017-03-30T08:38:00Z</dcterms:created>
  <dcterms:modified xsi:type="dcterms:W3CDTF">2017-03-30T08:38:00Z</dcterms:modified>
</cp:coreProperties>
</file>